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Социально-экономическая статистика</w:t>
      </w:r>
    </w:p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</w:t>
      </w:r>
      <w:r w:rsidR="00AF7CAA" w:rsidRPr="00AF7CAA">
        <w:t>38.03.04 -Государственное и муниципальное управление, ОП "Государственное и муниципальное управление"</w:t>
      </w:r>
      <w:r w:rsidRPr="005224E0">
        <w:t>.</w:t>
      </w:r>
    </w:p>
    <w:p w:rsidR="00EA3F9C" w:rsidRPr="005224E0" w:rsidRDefault="00225158" w:rsidP="00D91B6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Цель дисциплины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B63" w:rsidRPr="00D91B63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собирать и обобщать данные, необходимые для характеристики основных направлений бюджетно-налоговой и долговой политики.</w:t>
      </w:r>
    </w:p>
    <w:p w:rsidR="00225158" w:rsidRPr="005224E0" w:rsidRDefault="00225158" w:rsidP="00225158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5224E0">
        <w:rPr>
          <w:b/>
          <w:bCs/>
          <w:iCs/>
          <w:color w:val="auto"/>
          <w:sz w:val="28"/>
          <w:szCs w:val="28"/>
        </w:rPr>
        <w:t>Место дисциплины в структуре ООП:</w:t>
      </w:r>
    </w:p>
    <w:p w:rsidR="00235B31" w:rsidRDefault="00AF7CAA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AF7CAA">
        <w:t>Место дисциплины «Социально-экономическая статистика» в структуре образовательной программы определяется учебным планом по направлению 38.03.04 -Государственное и муниципальное управление, ОП "Государственное и муниципальное управление".</w:t>
      </w:r>
      <w:bookmarkStart w:id="1" w:name="_GoBack"/>
      <w:bookmarkEnd w:id="1"/>
    </w:p>
    <w:p w:rsidR="00225158" w:rsidRPr="005224E0" w:rsidRDefault="00225158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b/>
          <w:bCs/>
          <w:iCs/>
        </w:rPr>
        <w:t>Краткое содержание:</w:t>
      </w:r>
      <w:r w:rsidR="00394707">
        <w:rPr>
          <w:b/>
          <w:bCs/>
          <w:iCs/>
        </w:rPr>
        <w:t xml:space="preserve"> </w:t>
      </w:r>
      <w:r w:rsidRPr="005224E0">
        <w:t>Система национальных счетов (СНС) – центральный раздел социально-экономической статистики. История развития СНС. Основные понятия, определения и классификации в СНС. Источники информации для составления СНС. Принципы построения счетов. Основные счета СНС.</w:t>
      </w:r>
    </w:p>
    <w:p w:rsidR="00634013" w:rsidRPr="00381E0F" w:rsidRDefault="00225158" w:rsidP="002251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Статистика финансов и СНС. Финансовые показатели в системе счетов СНС. Платежный баланс и СНС. Исчисление показателей СНС в постоянных ценах. М</w:t>
      </w:r>
      <w:r>
        <w:rPr>
          <w:rFonts w:ascii="Times New Roman" w:hAnsi="Times New Roman" w:cs="Times New Roman"/>
          <w:color w:val="auto"/>
          <w:sz w:val="28"/>
          <w:szCs w:val="28"/>
        </w:rPr>
        <w:t>еждународные сопоставления ВВП.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D7F84"/>
    <w:rsid w:val="00225158"/>
    <w:rsid w:val="00235B31"/>
    <w:rsid w:val="00350EB7"/>
    <w:rsid w:val="00381E0F"/>
    <w:rsid w:val="00394707"/>
    <w:rsid w:val="00397697"/>
    <w:rsid w:val="0047414D"/>
    <w:rsid w:val="0053595A"/>
    <w:rsid w:val="005C56F3"/>
    <w:rsid w:val="005C58A1"/>
    <w:rsid w:val="00634013"/>
    <w:rsid w:val="006B3B2A"/>
    <w:rsid w:val="008A65A3"/>
    <w:rsid w:val="0094526C"/>
    <w:rsid w:val="009460B4"/>
    <w:rsid w:val="009C3708"/>
    <w:rsid w:val="00A12FC4"/>
    <w:rsid w:val="00AF7CAA"/>
    <w:rsid w:val="00B1683C"/>
    <w:rsid w:val="00BB70E8"/>
    <w:rsid w:val="00D03745"/>
    <w:rsid w:val="00D91B63"/>
    <w:rsid w:val="00EA3F9C"/>
    <w:rsid w:val="00EA5280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6E36-AD0E-47EF-977D-0B6BD13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00ACE-714F-4A17-880D-59EC85E0CE6C}"/>
</file>

<file path=customXml/itemProps2.xml><?xml version="1.0" encoding="utf-8"?>
<ds:datastoreItem xmlns:ds="http://schemas.openxmlformats.org/officeDocument/2006/customXml" ds:itemID="{4BC5CCAA-B232-43D1-ABA5-1F7FFB34B501}"/>
</file>

<file path=customXml/itemProps3.xml><?xml version="1.0" encoding="utf-8"?>
<ds:datastoreItem xmlns:ds="http://schemas.openxmlformats.org/officeDocument/2006/customXml" ds:itemID="{05E86315-5EE4-4C3B-9226-2E37280AB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Морозова Наталия</cp:lastModifiedBy>
  <cp:revision>9</cp:revision>
  <dcterms:created xsi:type="dcterms:W3CDTF">2018-04-02T07:28:00Z</dcterms:created>
  <dcterms:modified xsi:type="dcterms:W3CDTF">2021-06-03T07:34:00Z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